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42"/>
        <w:tblW w:w="0" w:type="auto"/>
        <w:tblInd w:w="0" w:type="dxa"/>
        <w:tblLayout w:type="fixed"/>
        <w:tblLook w:val="0000"/>
      </w:tblPr>
      <w:tblGrid>
        <w:gridCol w:w="2358"/>
        <w:gridCol w:w="8176"/>
      </w:tblGrid>
      <w:tr w:rsidR="001C1604">
        <w:trPr>
          <w:trHeight w:val="397"/>
        </w:trPr>
        <w:tc>
          <w:tcPr>
            <w:tcW w:w="10534" w:type="dxa"/>
            <w:gridSpan w:val="2"/>
          </w:tcPr>
          <w:p w:rsidR="001C1604" w:rsidRDefault="001C1604">
            <w:pPr>
              <w:pStyle w:val="1"/>
              <w:rPr>
                <w:rStyle w:val="a3"/>
                <w:rFonts w:ascii="Arial" w:hAnsi="Arial" w:cs="Arial"/>
                <w:sz w:val="30"/>
                <w:szCs w:val="30"/>
              </w:rPr>
            </w:pPr>
            <w:r>
              <w:rPr>
                <w:rStyle w:val="a3"/>
                <w:rFonts w:ascii="Arial" w:hAnsi="Arial" w:cs="Arial"/>
                <w:sz w:val="30"/>
                <w:szCs w:val="30"/>
              </w:rPr>
              <w:t>PRODUCT DATA SHEET</w:t>
            </w:r>
          </w:p>
          <w:p w:rsidR="001C1604" w:rsidRDefault="0085420C">
            <w:pPr>
              <w:jc w:val="center"/>
              <w:rPr>
                <w:rStyle w:val="a3"/>
                <w:rFonts w:ascii="Arial" w:hAnsi="Arial" w:cs="Arial"/>
                <w:b w:val="0"/>
                <w:sz w:val="28"/>
              </w:rPr>
            </w:pPr>
            <w:r>
              <w:rPr>
                <w:rStyle w:val="a3"/>
                <w:rFonts w:ascii="Arial" w:hAnsi="Arial" w:cs="Arial" w:hint="eastAsia"/>
                <w:b w:val="0"/>
                <w:sz w:val="28"/>
              </w:rPr>
              <w:t>PAA</w:t>
            </w:r>
            <w:r w:rsidR="00DF4B6E">
              <w:rPr>
                <w:rStyle w:val="a3"/>
                <w:rFonts w:ascii="Arial" w:hAnsi="Arial" w:cs="Arial" w:hint="eastAsia"/>
                <w:b w:val="0"/>
                <w:sz w:val="28"/>
              </w:rPr>
              <w:t>S</w:t>
            </w:r>
          </w:p>
        </w:tc>
      </w:tr>
      <w:tr w:rsidR="001C1604">
        <w:trPr>
          <w:trHeight w:val="397"/>
        </w:trPr>
        <w:tc>
          <w:tcPr>
            <w:tcW w:w="2358" w:type="dxa"/>
          </w:tcPr>
          <w:p w:rsidR="001C1604" w:rsidRDefault="001C160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Synonyms</w:t>
            </w:r>
          </w:p>
        </w:tc>
        <w:tc>
          <w:tcPr>
            <w:tcW w:w="8176" w:type="dxa"/>
          </w:tcPr>
          <w:p w:rsidR="001C1604" w:rsidRDefault="00DF4B6E">
            <w:pPr>
              <w:rPr>
                <w:rFonts w:ascii="Arial" w:hAnsi="Arial" w:cs="Arial"/>
                <w:sz w:val="24"/>
              </w:rPr>
            </w:pPr>
            <w:r w:rsidRPr="00DF4B6E">
              <w:rPr>
                <w:rFonts w:ascii="Arial" w:hAnsi="Arial" w:cs="Arial"/>
                <w:sz w:val="24"/>
              </w:rPr>
              <w:t>Sodium Polyacrylate</w:t>
            </w:r>
          </w:p>
        </w:tc>
      </w:tr>
      <w:tr w:rsidR="001C1604">
        <w:trPr>
          <w:trHeight w:val="397"/>
        </w:trPr>
        <w:tc>
          <w:tcPr>
            <w:tcW w:w="2358" w:type="dxa"/>
          </w:tcPr>
          <w:p w:rsidR="001C1604" w:rsidRDefault="001C160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CAS Number</w:t>
            </w:r>
          </w:p>
        </w:tc>
        <w:tc>
          <w:tcPr>
            <w:tcW w:w="8176" w:type="dxa"/>
          </w:tcPr>
          <w:p w:rsidR="001C1604" w:rsidRDefault="0085420C" w:rsidP="009C0CBE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9003-0</w:t>
            </w:r>
            <w:r w:rsidR="009C0CBE">
              <w:rPr>
                <w:rFonts w:ascii="Arial" w:hAnsi="Arial" w:cs="Arial" w:hint="eastAsia"/>
                <w:sz w:val="24"/>
              </w:rPr>
              <w:t>4</w:t>
            </w:r>
            <w:r>
              <w:rPr>
                <w:rFonts w:ascii="Arial" w:hAnsi="Arial" w:cs="Arial" w:hint="eastAsia"/>
                <w:sz w:val="24"/>
              </w:rPr>
              <w:t>-</w:t>
            </w:r>
            <w:r w:rsidR="009C0CBE">
              <w:rPr>
                <w:rFonts w:ascii="Arial" w:hAnsi="Arial" w:cs="Arial" w:hint="eastAsia"/>
                <w:sz w:val="24"/>
              </w:rPr>
              <w:t>7</w:t>
            </w:r>
          </w:p>
        </w:tc>
      </w:tr>
      <w:tr w:rsidR="001C1604">
        <w:trPr>
          <w:trHeight w:val="397"/>
        </w:trPr>
        <w:tc>
          <w:tcPr>
            <w:tcW w:w="2358" w:type="dxa"/>
          </w:tcPr>
          <w:p w:rsidR="001C1604" w:rsidRDefault="001C160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Molecular Formula</w:t>
            </w:r>
          </w:p>
        </w:tc>
        <w:tc>
          <w:tcPr>
            <w:tcW w:w="8176" w:type="dxa"/>
          </w:tcPr>
          <w:p w:rsidR="001C1604" w:rsidRDefault="0085420C" w:rsidP="009C0CBE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(</w:t>
            </w:r>
            <w:r w:rsidR="001C1604">
              <w:rPr>
                <w:rFonts w:ascii="Arial" w:hAnsi="Arial" w:cs="Arial"/>
                <w:sz w:val="24"/>
              </w:rPr>
              <w:t>C</w:t>
            </w:r>
            <w:r w:rsidR="001C1604">
              <w:rPr>
                <w:rFonts w:ascii="Arial" w:hAnsi="Arial" w:cs="Arial" w:hint="eastAsia"/>
                <w:sz w:val="24"/>
                <w:vertAlign w:val="subscript"/>
              </w:rPr>
              <w:t>3</w:t>
            </w:r>
            <w:r w:rsidR="001C1604">
              <w:rPr>
                <w:rFonts w:ascii="Arial" w:hAnsi="Arial" w:cs="Arial"/>
                <w:sz w:val="24"/>
              </w:rPr>
              <w:t>H</w:t>
            </w:r>
            <w:r w:rsidR="009C0CBE">
              <w:rPr>
                <w:rFonts w:ascii="Arial" w:hAnsi="Arial" w:cs="Arial" w:hint="eastAsia"/>
                <w:sz w:val="24"/>
                <w:vertAlign w:val="subscript"/>
              </w:rPr>
              <w:t>3</w:t>
            </w:r>
            <w:r w:rsidR="001C1604">
              <w:rPr>
                <w:rFonts w:ascii="Arial" w:hAnsi="Arial" w:cs="Arial"/>
                <w:sz w:val="24"/>
                <w:vertAlign w:val="subscript"/>
              </w:rPr>
              <w:t xml:space="preserve"> </w:t>
            </w:r>
            <w:r w:rsidR="001C1604">
              <w:rPr>
                <w:rFonts w:ascii="Arial" w:hAnsi="Arial" w:cs="Arial"/>
                <w:sz w:val="24"/>
              </w:rPr>
              <w:t>O</w:t>
            </w:r>
            <w:r>
              <w:rPr>
                <w:rFonts w:ascii="Arial" w:hAnsi="Arial" w:cs="Arial" w:hint="eastAsia"/>
                <w:sz w:val="24"/>
                <w:vertAlign w:val="subscript"/>
              </w:rPr>
              <w:t>2</w:t>
            </w:r>
            <w:r w:rsidR="009C0CBE">
              <w:rPr>
                <w:rFonts w:ascii="Arial" w:hAnsi="Arial" w:cs="Arial" w:hint="eastAsia"/>
                <w:sz w:val="24"/>
              </w:rPr>
              <w:t>Na</w:t>
            </w:r>
            <w:r w:rsidRPr="0085420C">
              <w:rPr>
                <w:rFonts w:ascii="Arial" w:hAnsi="Arial" w:cs="Arial" w:hint="eastAsia"/>
                <w:sz w:val="24"/>
              </w:rPr>
              <w:t>)</w:t>
            </w:r>
            <w:r w:rsidRPr="0085420C">
              <w:rPr>
                <w:rFonts w:ascii="Arial" w:hAnsi="Arial" w:cs="Arial" w:hint="eastAsia"/>
                <w:sz w:val="24"/>
                <w:vertAlign w:val="subscript"/>
              </w:rPr>
              <w:t>n</w:t>
            </w:r>
          </w:p>
        </w:tc>
      </w:tr>
      <w:tr w:rsidR="001C1604">
        <w:trPr>
          <w:trHeight w:val="255"/>
        </w:trPr>
        <w:tc>
          <w:tcPr>
            <w:tcW w:w="2358" w:type="dxa"/>
          </w:tcPr>
          <w:p w:rsidR="001C1604" w:rsidRDefault="001C160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Structural Formula</w:t>
            </w:r>
          </w:p>
        </w:tc>
        <w:tc>
          <w:tcPr>
            <w:tcW w:w="8176" w:type="dxa"/>
          </w:tcPr>
          <w:p w:rsidR="001C1604" w:rsidRDefault="009C0CBE">
            <w:pPr>
              <w:ind w:left="12"/>
              <w:rPr>
                <w:rFonts w:ascii="Arial" w:hAnsi="Arial" w:cs="Arial" w:hint="eastAsia"/>
                <w:sz w:val="24"/>
              </w:rPr>
            </w:pPr>
            <w:r>
              <w:rPr>
                <w:noProof/>
              </w:rPr>
              <w:drawing>
                <wp:inline distT="0" distB="0" distL="0" distR="0">
                  <wp:extent cx="1362075" cy="969963"/>
                  <wp:effectExtent l="19050" t="0" r="9525" b="0"/>
                  <wp:docPr id="6" name="图片 6" descr="http://www.th-chem.com/cp_img/3/PAA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th-chem.com/cp_img/3/PAA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9699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1604">
        <w:trPr>
          <w:trHeight w:val="360"/>
        </w:trPr>
        <w:tc>
          <w:tcPr>
            <w:tcW w:w="2358" w:type="dxa"/>
          </w:tcPr>
          <w:p w:rsidR="001C1604" w:rsidRDefault="001C160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Product Grade</w:t>
            </w:r>
          </w:p>
        </w:tc>
        <w:tc>
          <w:tcPr>
            <w:tcW w:w="8176" w:type="dxa"/>
          </w:tcPr>
          <w:p w:rsidR="001C1604" w:rsidRDefault="001C1604">
            <w:pPr>
              <w:ind w:left="12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Industrial</w:t>
            </w:r>
          </w:p>
          <w:p w:rsidR="001C1604" w:rsidRDefault="001C1604">
            <w:pPr>
              <w:ind w:left="12"/>
              <w:rPr>
                <w:rFonts w:ascii="Arial" w:hAnsi="Arial" w:cs="Arial"/>
                <w:sz w:val="24"/>
              </w:rPr>
            </w:pPr>
          </w:p>
        </w:tc>
      </w:tr>
      <w:tr w:rsidR="001C1604" w:rsidTr="0085420C">
        <w:trPr>
          <w:trHeight w:val="1352"/>
        </w:trPr>
        <w:tc>
          <w:tcPr>
            <w:tcW w:w="2358" w:type="dxa"/>
          </w:tcPr>
          <w:p w:rsidR="001C1604" w:rsidRDefault="001C1604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Description </w:t>
            </w:r>
          </w:p>
          <w:p w:rsidR="001C1604" w:rsidRDefault="001C1604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&amp; Application</w:t>
            </w:r>
          </w:p>
        </w:tc>
        <w:tc>
          <w:tcPr>
            <w:tcW w:w="8176" w:type="dxa"/>
          </w:tcPr>
          <w:p w:rsidR="001C1604" w:rsidRDefault="0085420C">
            <w:pPr>
              <w:ind w:left="12"/>
              <w:rPr>
                <w:rFonts w:ascii="Arial" w:hAnsi="Arial" w:cs="Arial" w:hint="eastAsia"/>
                <w:sz w:val="24"/>
              </w:rPr>
            </w:pPr>
            <w:r w:rsidRPr="0085420C">
              <w:rPr>
                <w:rFonts w:ascii="Arial" w:hAnsi="Arial" w:cs="Arial"/>
                <w:sz w:val="24"/>
              </w:rPr>
              <w:t>PAA</w:t>
            </w:r>
            <w:r w:rsidR="009C0CBE">
              <w:rPr>
                <w:rFonts w:ascii="Arial" w:hAnsi="Arial" w:cs="Arial" w:hint="eastAsia"/>
                <w:sz w:val="24"/>
              </w:rPr>
              <w:t>S</w:t>
            </w:r>
            <w:r w:rsidRPr="0085420C">
              <w:rPr>
                <w:rFonts w:ascii="Arial" w:hAnsi="Arial" w:cs="Arial"/>
                <w:sz w:val="24"/>
              </w:rPr>
              <w:t xml:space="preserve"> is innoxious and soluble in water, it can be used in situations of alkaline and high concentration without scale sediment. PAA</w:t>
            </w:r>
            <w:r w:rsidR="009C0CBE">
              <w:rPr>
                <w:rFonts w:ascii="Arial" w:hAnsi="Arial" w:cs="Arial" w:hint="eastAsia"/>
                <w:sz w:val="24"/>
              </w:rPr>
              <w:t>S</w:t>
            </w:r>
            <w:r w:rsidRPr="0085420C">
              <w:rPr>
                <w:rFonts w:ascii="Arial" w:hAnsi="Arial" w:cs="Arial"/>
                <w:sz w:val="24"/>
              </w:rPr>
              <w:t xml:space="preserve"> can disperse the microcrystals or microsand of calcium carbonate, calcium phosphate and calcium sulfate. PAA</w:t>
            </w:r>
            <w:r w:rsidR="009C0CBE">
              <w:rPr>
                <w:rFonts w:ascii="Arial" w:hAnsi="Arial" w:cs="Arial" w:hint="eastAsia"/>
                <w:sz w:val="24"/>
              </w:rPr>
              <w:t>S</w:t>
            </w:r>
            <w:r w:rsidRPr="0085420C">
              <w:rPr>
                <w:rFonts w:ascii="Arial" w:hAnsi="Arial" w:cs="Arial"/>
                <w:sz w:val="24"/>
              </w:rPr>
              <w:t xml:space="preserve"> is used as scale inhibitor and dispersant for circulating cool water system, papermaking, weave, dyeing, ceramic, painting, etc.PAA</w:t>
            </w:r>
            <w:r w:rsidR="009C0CBE">
              <w:rPr>
                <w:rFonts w:ascii="Arial" w:hAnsi="Arial" w:cs="Arial" w:hint="eastAsia"/>
                <w:sz w:val="24"/>
              </w:rPr>
              <w:t>S</w:t>
            </w:r>
            <w:r w:rsidRPr="0085420C">
              <w:rPr>
                <w:rFonts w:ascii="Arial" w:hAnsi="Arial" w:cs="Arial"/>
                <w:sz w:val="24"/>
              </w:rPr>
              <w:t xml:space="preserve"> can be used as scale inhibitor and dispersant in circulating cool water systems in power plants, iron &amp; steel factories, chemical fertilizer plants, refineries and air conditioning systems</w:t>
            </w:r>
            <w:r>
              <w:rPr>
                <w:rFonts w:ascii="Arial" w:hAnsi="Arial" w:cs="Arial" w:hint="eastAsia"/>
                <w:sz w:val="24"/>
              </w:rPr>
              <w:t>.</w:t>
            </w:r>
          </w:p>
          <w:p w:rsidR="001C1604" w:rsidRDefault="001C1604">
            <w:pPr>
              <w:ind w:left="12"/>
              <w:rPr>
                <w:rFonts w:ascii="Arial" w:hAnsi="Arial" w:cs="Arial"/>
                <w:sz w:val="24"/>
              </w:rPr>
            </w:pPr>
          </w:p>
        </w:tc>
      </w:tr>
      <w:tr w:rsidR="001C1604">
        <w:trPr>
          <w:trHeight w:val="300"/>
        </w:trPr>
        <w:tc>
          <w:tcPr>
            <w:tcW w:w="2358" w:type="dxa"/>
          </w:tcPr>
          <w:p w:rsidR="001C1604" w:rsidRDefault="001C160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Safety</w:t>
            </w:r>
            <w:r>
              <w:rPr>
                <w:rFonts w:ascii="Arial" w:hAnsi="Arial" w:cs="Arial" w:hint="eastAsia"/>
                <w:sz w:val="24"/>
              </w:rPr>
              <w:t xml:space="preserve"> Protection</w:t>
            </w:r>
          </w:p>
        </w:tc>
        <w:tc>
          <w:tcPr>
            <w:tcW w:w="8176" w:type="dxa"/>
          </w:tcPr>
          <w:p w:rsidR="001C1604" w:rsidRDefault="00C8611A">
            <w:pPr>
              <w:ind w:left="12"/>
              <w:rPr>
                <w:rFonts w:ascii="Arial" w:hAnsi="Arial" w:cs="Arial" w:hint="eastAsia"/>
                <w:sz w:val="24"/>
              </w:rPr>
            </w:pPr>
            <w:r w:rsidRPr="00C8611A">
              <w:rPr>
                <w:rFonts w:ascii="Arial" w:hAnsi="Arial" w:cs="Arial"/>
                <w:sz w:val="24"/>
              </w:rPr>
              <w:t>Acidity, Avoid contact with eye and skin, once contacted, flush with water.</w:t>
            </w:r>
          </w:p>
          <w:p w:rsidR="00C8611A" w:rsidRDefault="00C8611A">
            <w:pPr>
              <w:ind w:left="12"/>
              <w:rPr>
                <w:rFonts w:ascii="Arial" w:hAnsi="Arial" w:cs="Arial"/>
                <w:sz w:val="24"/>
              </w:rPr>
            </w:pPr>
          </w:p>
        </w:tc>
      </w:tr>
      <w:tr w:rsidR="001C1604">
        <w:trPr>
          <w:trHeight w:val="315"/>
        </w:trPr>
        <w:tc>
          <w:tcPr>
            <w:tcW w:w="2358" w:type="dxa"/>
          </w:tcPr>
          <w:p w:rsidR="001C1604" w:rsidRDefault="001C160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Specification</w:t>
            </w:r>
          </w:p>
        </w:tc>
        <w:tc>
          <w:tcPr>
            <w:tcW w:w="8176" w:type="dxa"/>
          </w:tcPr>
          <w:p w:rsidR="001C1604" w:rsidRDefault="0085420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Solid</w:t>
            </w:r>
            <w:r w:rsidR="001C1604">
              <w:rPr>
                <w:rFonts w:ascii="Arial" w:hAnsi="Arial" w:cs="Arial"/>
                <w:sz w:val="24"/>
              </w:rPr>
              <w:t xml:space="preserve"> content % </w:t>
            </w:r>
            <w:r w:rsidR="001C1604">
              <w:rPr>
                <w:rFonts w:ascii="Arial" w:hAnsi="Arial" w:cs="Arial" w:hint="eastAsia"/>
                <w:sz w:val="24"/>
              </w:rPr>
              <w:t xml:space="preserve">: </w:t>
            </w:r>
            <w:r>
              <w:rPr>
                <w:rFonts w:ascii="Arial" w:hAnsi="Arial" w:cs="Arial" w:hint="eastAsia"/>
                <w:sz w:val="24"/>
              </w:rPr>
              <w:t>≥</w:t>
            </w:r>
            <w:r w:rsidR="00C8611A">
              <w:rPr>
                <w:rFonts w:ascii="Arial" w:hAnsi="Arial" w:cs="Arial" w:hint="eastAsia"/>
                <w:sz w:val="24"/>
              </w:rPr>
              <w:t>5</w:t>
            </w:r>
            <w:r>
              <w:rPr>
                <w:rFonts w:ascii="Arial" w:hAnsi="Arial" w:cs="Arial" w:hint="eastAsia"/>
                <w:sz w:val="24"/>
              </w:rPr>
              <w:t>0</w:t>
            </w:r>
          </w:p>
          <w:p w:rsidR="001C1604" w:rsidRDefault="0085420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Free Monomer</w:t>
            </w:r>
            <w:r w:rsidR="001C1604">
              <w:rPr>
                <w:rFonts w:ascii="Arial" w:hAnsi="Arial" w:cs="Arial"/>
                <w:sz w:val="24"/>
              </w:rPr>
              <w:t xml:space="preserve"> %</w:t>
            </w:r>
            <w:r w:rsidR="001C1604">
              <w:rPr>
                <w:rFonts w:ascii="Arial" w:hAnsi="Arial" w:cs="Arial"/>
                <w:sz w:val="24"/>
              </w:rPr>
              <w:t>：</w:t>
            </w:r>
            <w:r w:rsidR="001C1604">
              <w:rPr>
                <w:rFonts w:ascii="宋体" w:hAnsi="宋体" w:cs="Arial"/>
                <w:sz w:val="24"/>
              </w:rPr>
              <w:t>≤</w:t>
            </w:r>
            <w:r>
              <w:rPr>
                <w:rFonts w:ascii="Arial" w:hAnsi="Arial" w:cs="Arial" w:hint="eastAsia"/>
                <w:sz w:val="24"/>
              </w:rPr>
              <w:t>0</w:t>
            </w:r>
            <w:r w:rsidR="001C1604">
              <w:rPr>
                <w:rFonts w:ascii="Arial" w:hAnsi="Arial" w:cs="Arial" w:hint="eastAsia"/>
                <w:sz w:val="24"/>
              </w:rPr>
              <w:t>.5</w:t>
            </w:r>
          </w:p>
          <w:p w:rsidR="001C1604" w:rsidRDefault="001C160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p</w:t>
            </w:r>
            <w:r>
              <w:rPr>
                <w:rFonts w:ascii="Arial" w:hAnsi="Arial" w:cs="Arial"/>
                <w:sz w:val="24"/>
              </w:rPr>
              <w:t>H</w:t>
            </w:r>
            <w:r>
              <w:rPr>
                <w:rFonts w:ascii="Arial" w:hAnsi="Arial" w:cs="Arial"/>
                <w:sz w:val="24"/>
              </w:rPr>
              <w:t>（</w:t>
            </w:r>
            <w:r>
              <w:rPr>
                <w:rFonts w:ascii="Arial" w:hAnsi="Arial" w:cs="Arial"/>
                <w:sz w:val="24"/>
              </w:rPr>
              <w:t>1% solution</w:t>
            </w:r>
            <w:r>
              <w:rPr>
                <w:rFonts w:ascii="Arial" w:hAnsi="Arial" w:cs="Arial"/>
                <w:sz w:val="24"/>
              </w:rPr>
              <w:t>）</w:t>
            </w:r>
            <w:r>
              <w:rPr>
                <w:rFonts w:ascii="Arial" w:hAnsi="Arial" w:cs="Arial"/>
                <w:sz w:val="24"/>
              </w:rPr>
              <w:t>:</w:t>
            </w:r>
            <w:r w:rsidR="00C8611A" w:rsidRPr="00C8611A">
              <w:rPr>
                <w:rFonts w:ascii="Arial" w:hAnsi="Arial" w:cs="Arial" w:hint="eastAsia"/>
                <w:sz w:val="24"/>
              </w:rPr>
              <w:t>6.0-8.0</w:t>
            </w:r>
          </w:p>
          <w:p w:rsidR="001C1604" w:rsidRDefault="001C160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Density(20℃) g/cm3 : </w:t>
            </w:r>
            <w:r w:rsidR="0085420C">
              <w:rPr>
                <w:rFonts w:ascii="Arial" w:hAnsi="Arial" w:cs="Arial" w:hint="eastAsia"/>
                <w:sz w:val="24"/>
              </w:rPr>
              <w:t>≥</w:t>
            </w:r>
            <w:r w:rsidR="00C8611A">
              <w:rPr>
                <w:rFonts w:ascii="Arial" w:hAnsi="Arial" w:cs="Arial" w:hint="eastAsia"/>
                <w:sz w:val="24"/>
              </w:rPr>
              <w:t>1.20</w:t>
            </w:r>
          </w:p>
          <w:p w:rsidR="001C1604" w:rsidRDefault="001C1604" w:rsidP="009E05E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Appearance</w:t>
            </w:r>
            <w:r w:rsidR="0085420C">
              <w:rPr>
                <w:rFonts w:ascii="Arial" w:hAnsi="Arial" w:cs="Arial" w:hint="eastAsia"/>
                <w:sz w:val="24"/>
              </w:rPr>
              <w:t>: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 w:hint="eastAsia"/>
                <w:sz w:val="24"/>
              </w:rPr>
              <w:t xml:space="preserve">slight yellow </w:t>
            </w:r>
            <w:r>
              <w:rPr>
                <w:rFonts w:ascii="Arial" w:hAnsi="Arial" w:cs="Arial"/>
                <w:sz w:val="24"/>
              </w:rPr>
              <w:t>transparent liquid</w:t>
            </w:r>
          </w:p>
        </w:tc>
      </w:tr>
      <w:tr w:rsidR="009E05E9" w:rsidTr="0081421C">
        <w:trPr>
          <w:trHeight w:val="270"/>
        </w:trPr>
        <w:tc>
          <w:tcPr>
            <w:tcW w:w="10534" w:type="dxa"/>
            <w:gridSpan w:val="2"/>
          </w:tcPr>
          <w:p w:rsidR="009E05E9" w:rsidRDefault="009E05E9">
            <w:pPr>
              <w:ind w:left="12"/>
              <w:rPr>
                <w:rFonts w:ascii="Arial" w:hAnsi="Arial" w:cs="Arial"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N</w:t>
            </w:r>
            <w:r>
              <w:rPr>
                <w:rFonts w:ascii="Arial" w:hAnsi="Arial" w:cs="Arial" w:hint="eastAsia"/>
                <w:sz w:val="24"/>
              </w:rPr>
              <w:t>ote:</w:t>
            </w:r>
            <w:r w:rsidR="00C8611A">
              <w:rPr>
                <w:rFonts w:ascii="Arial" w:hAnsi="Arial" w:cs="Arial" w:hint="eastAsia"/>
                <w:sz w:val="24"/>
              </w:rPr>
              <w:t>30%,40</w:t>
            </w:r>
            <w:r>
              <w:rPr>
                <w:rFonts w:ascii="Arial" w:hAnsi="Arial" w:cs="Arial" w:hint="eastAsia"/>
                <w:sz w:val="24"/>
              </w:rPr>
              <w:t>% Polyacrylic acid</w:t>
            </w:r>
            <w:r w:rsidR="00C8611A">
              <w:rPr>
                <w:rFonts w:ascii="Arial" w:hAnsi="Arial" w:cs="Arial" w:hint="eastAsia"/>
                <w:sz w:val="24"/>
              </w:rPr>
              <w:t xml:space="preserve"> sodium</w:t>
            </w:r>
            <w:r>
              <w:rPr>
                <w:rFonts w:ascii="Arial" w:hAnsi="Arial" w:cs="Arial" w:hint="eastAsia"/>
                <w:sz w:val="24"/>
              </w:rPr>
              <w:t xml:space="preserve"> can be supplied on demands.</w:t>
            </w:r>
          </w:p>
          <w:p w:rsidR="009E05E9" w:rsidRDefault="009E05E9">
            <w:pPr>
              <w:ind w:left="12"/>
              <w:rPr>
                <w:rFonts w:ascii="Arial" w:hAnsi="Arial" w:cs="Arial" w:hint="eastAsia"/>
                <w:sz w:val="24"/>
              </w:rPr>
            </w:pPr>
          </w:p>
        </w:tc>
      </w:tr>
      <w:tr w:rsidR="001C1604">
        <w:trPr>
          <w:trHeight w:val="270"/>
        </w:trPr>
        <w:tc>
          <w:tcPr>
            <w:tcW w:w="2358" w:type="dxa"/>
          </w:tcPr>
          <w:p w:rsidR="001C1604" w:rsidRDefault="001C160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Package </w:t>
            </w:r>
          </w:p>
        </w:tc>
        <w:tc>
          <w:tcPr>
            <w:tcW w:w="8176" w:type="dxa"/>
          </w:tcPr>
          <w:p w:rsidR="001C1604" w:rsidRDefault="009E05E9">
            <w:pPr>
              <w:ind w:left="12"/>
              <w:rPr>
                <w:rFonts w:ascii="Arial" w:hAnsi="Arial" w:cs="Arial" w:hint="eastAsia"/>
                <w:sz w:val="24"/>
              </w:rPr>
            </w:pPr>
            <w:r w:rsidRPr="009E05E9">
              <w:rPr>
                <w:rFonts w:ascii="Arial" w:hAnsi="Arial" w:cs="Arial"/>
                <w:sz w:val="24"/>
              </w:rPr>
              <w:t>Normally In 25kg net Plastic Drum</w:t>
            </w:r>
            <w:r>
              <w:rPr>
                <w:rFonts w:ascii="Arial" w:hAnsi="Arial" w:cs="Arial" w:hint="eastAsia"/>
                <w:color w:val="444444"/>
                <w:sz w:val="18"/>
                <w:szCs w:val="18"/>
                <w:shd w:val="clear" w:color="auto" w:fill="FFFFFF"/>
              </w:rPr>
              <w:t>.</w:t>
            </w:r>
            <w:r w:rsidR="001C1604">
              <w:rPr>
                <w:rFonts w:ascii="Arial" w:hAnsi="Arial" w:cs="Arial"/>
                <w:sz w:val="24"/>
              </w:rPr>
              <w:t xml:space="preserve">Stored in cool and dry place. </w:t>
            </w:r>
          </w:p>
          <w:p w:rsidR="001C1604" w:rsidRDefault="001C1604">
            <w:pPr>
              <w:ind w:left="12"/>
              <w:rPr>
                <w:rFonts w:ascii="Arial" w:hAnsi="Arial" w:cs="Arial"/>
                <w:sz w:val="24"/>
              </w:rPr>
            </w:pPr>
          </w:p>
        </w:tc>
      </w:tr>
      <w:tr w:rsidR="001C1604">
        <w:trPr>
          <w:trHeight w:val="270"/>
        </w:trPr>
        <w:tc>
          <w:tcPr>
            <w:tcW w:w="2358" w:type="dxa"/>
          </w:tcPr>
          <w:p w:rsidR="001C1604" w:rsidRDefault="001C160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Shelf Life</w:t>
            </w:r>
          </w:p>
        </w:tc>
        <w:tc>
          <w:tcPr>
            <w:tcW w:w="8176" w:type="dxa"/>
          </w:tcPr>
          <w:p w:rsidR="001C1604" w:rsidRDefault="001C1604">
            <w:pPr>
              <w:ind w:left="12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1</w:t>
            </w:r>
            <w:r w:rsidR="00C8611A">
              <w:rPr>
                <w:rFonts w:ascii="Arial" w:hAnsi="Arial" w:cs="Arial" w:hint="eastAsia"/>
                <w:sz w:val="24"/>
              </w:rPr>
              <w:t>0 months</w:t>
            </w:r>
            <w:r>
              <w:rPr>
                <w:rFonts w:ascii="Arial" w:hAnsi="Arial" w:cs="Arial"/>
                <w:sz w:val="24"/>
              </w:rPr>
              <w:t>.</w:t>
            </w:r>
          </w:p>
        </w:tc>
      </w:tr>
    </w:tbl>
    <w:p w:rsidR="001C1604" w:rsidRDefault="001C1604">
      <w:pPr>
        <w:rPr>
          <w:rFonts w:ascii="Arial" w:hAnsi="Arial" w:cs="Arial"/>
          <w:sz w:val="24"/>
        </w:rPr>
      </w:pPr>
    </w:p>
    <w:sectPr w:rsidR="001C1604">
      <w:headerReference w:type="default" r:id="rId7"/>
      <w:pgSz w:w="11906" w:h="16838"/>
      <w:pgMar w:top="794" w:right="794" w:bottom="794" w:left="79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59AD" w:rsidRDefault="005459AD">
      <w:r>
        <w:separator/>
      </w:r>
    </w:p>
  </w:endnote>
  <w:endnote w:type="continuationSeparator" w:id="1">
    <w:p w:rsidR="005459AD" w:rsidRDefault="005459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59AD" w:rsidRDefault="005459AD">
      <w:r>
        <w:separator/>
      </w:r>
    </w:p>
  </w:footnote>
  <w:footnote w:type="continuationSeparator" w:id="1">
    <w:p w:rsidR="005459AD" w:rsidRDefault="005459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604" w:rsidRDefault="009E05E9">
    <w:pPr>
      <w:rPr>
        <w:rFonts w:ascii="Arial" w:hAnsi="Arial" w:cs="Arial"/>
        <w:b/>
        <w:bCs/>
        <w:sz w:val="36"/>
        <w:szCs w:val="36"/>
      </w:rPr>
    </w:pPr>
    <w:r>
      <w:rPr>
        <w:rFonts w:hint="eastAsia"/>
        <w:noProof/>
        <w:sz w:val="36"/>
      </w:rPr>
      <w:drawing>
        <wp:inline distT="0" distB="0" distL="0" distR="0">
          <wp:extent cx="1219200" cy="409575"/>
          <wp:effectExtent l="19050" t="0" r="0" b="0"/>
          <wp:docPr id="1" name="图片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409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1C1604">
      <w:rPr>
        <w:rFonts w:hint="eastAsia"/>
      </w:rPr>
      <w:t xml:space="preserve"> </w:t>
    </w:r>
    <w:r w:rsidR="001C1604">
      <w:rPr>
        <w:rFonts w:hint="eastAsia"/>
        <w:b/>
        <w:bCs/>
        <w:sz w:val="48"/>
      </w:rPr>
      <w:t xml:space="preserve">  </w:t>
    </w:r>
    <w:r w:rsidR="001C1604">
      <w:rPr>
        <w:rFonts w:ascii="Arial" w:hAnsi="Arial" w:cs="Arial"/>
        <w:b/>
        <w:bCs/>
        <w:sz w:val="36"/>
        <w:szCs w:val="36"/>
      </w:rPr>
      <w:t>常</w:t>
    </w:r>
    <w:r w:rsidR="001C1604">
      <w:rPr>
        <w:rFonts w:ascii="Arial" w:hAnsi="Arial" w:cs="Arial"/>
        <w:b/>
        <w:bCs/>
        <w:sz w:val="36"/>
        <w:szCs w:val="36"/>
      </w:rPr>
      <w:t xml:space="preserve"> </w:t>
    </w:r>
    <w:r w:rsidR="001C1604">
      <w:rPr>
        <w:rFonts w:ascii="Arial" w:hAnsi="Arial" w:cs="Arial"/>
        <w:b/>
        <w:bCs/>
        <w:sz w:val="36"/>
        <w:szCs w:val="36"/>
      </w:rPr>
      <w:t>州</w:t>
    </w:r>
    <w:r w:rsidR="001C1604">
      <w:rPr>
        <w:rFonts w:ascii="Arial" w:hAnsi="Arial" w:cs="Arial"/>
        <w:b/>
        <w:bCs/>
        <w:sz w:val="36"/>
        <w:szCs w:val="36"/>
      </w:rPr>
      <w:t xml:space="preserve"> </w:t>
    </w:r>
    <w:r w:rsidR="001C1604">
      <w:rPr>
        <w:rFonts w:ascii="Arial" w:hAnsi="Arial" w:cs="Arial"/>
        <w:b/>
        <w:bCs/>
        <w:sz w:val="36"/>
        <w:szCs w:val="36"/>
      </w:rPr>
      <w:t>科</w:t>
    </w:r>
    <w:r w:rsidR="001C1604">
      <w:rPr>
        <w:rFonts w:ascii="Arial" w:hAnsi="Arial" w:cs="Arial"/>
        <w:b/>
        <w:bCs/>
        <w:sz w:val="36"/>
        <w:szCs w:val="36"/>
      </w:rPr>
      <w:t xml:space="preserve"> </w:t>
    </w:r>
    <w:r w:rsidR="001C1604">
      <w:rPr>
        <w:rFonts w:ascii="Arial" w:hAnsi="Arial" w:cs="Arial"/>
        <w:b/>
        <w:bCs/>
        <w:sz w:val="36"/>
        <w:szCs w:val="36"/>
      </w:rPr>
      <w:t>益</w:t>
    </w:r>
    <w:r w:rsidR="001C1604">
      <w:rPr>
        <w:rFonts w:ascii="Arial" w:hAnsi="Arial" w:cs="Arial"/>
        <w:b/>
        <w:bCs/>
        <w:sz w:val="36"/>
        <w:szCs w:val="36"/>
      </w:rPr>
      <w:t xml:space="preserve"> </w:t>
    </w:r>
    <w:r w:rsidR="001C1604">
      <w:rPr>
        <w:rFonts w:ascii="Arial" w:hAnsi="Arial" w:cs="Arial"/>
        <w:b/>
        <w:bCs/>
        <w:sz w:val="36"/>
        <w:szCs w:val="36"/>
      </w:rPr>
      <w:t>化</w:t>
    </w:r>
    <w:r w:rsidR="001C1604">
      <w:rPr>
        <w:rFonts w:ascii="Arial" w:hAnsi="Arial" w:cs="Arial"/>
        <w:b/>
        <w:bCs/>
        <w:sz w:val="36"/>
        <w:szCs w:val="36"/>
      </w:rPr>
      <w:t xml:space="preserve"> </w:t>
    </w:r>
    <w:r w:rsidR="001C1604">
      <w:rPr>
        <w:rFonts w:ascii="Arial" w:hAnsi="Arial" w:cs="Arial"/>
        <w:b/>
        <w:bCs/>
        <w:sz w:val="36"/>
        <w:szCs w:val="36"/>
      </w:rPr>
      <w:t>工</w:t>
    </w:r>
    <w:r w:rsidR="001C1604">
      <w:rPr>
        <w:rFonts w:ascii="Arial" w:hAnsi="Arial" w:cs="Arial"/>
        <w:b/>
        <w:bCs/>
        <w:sz w:val="36"/>
        <w:szCs w:val="36"/>
      </w:rPr>
      <w:t xml:space="preserve"> </w:t>
    </w:r>
    <w:r w:rsidR="001C1604">
      <w:rPr>
        <w:rFonts w:ascii="Arial" w:hAnsi="Arial" w:cs="Arial"/>
        <w:b/>
        <w:bCs/>
        <w:sz w:val="36"/>
        <w:szCs w:val="36"/>
      </w:rPr>
      <w:t>有</w:t>
    </w:r>
    <w:r w:rsidR="001C1604">
      <w:rPr>
        <w:rFonts w:ascii="Arial" w:hAnsi="Arial" w:cs="Arial"/>
        <w:b/>
        <w:bCs/>
        <w:sz w:val="36"/>
        <w:szCs w:val="36"/>
      </w:rPr>
      <w:t xml:space="preserve"> </w:t>
    </w:r>
    <w:r w:rsidR="001C1604">
      <w:rPr>
        <w:rFonts w:ascii="Arial" w:hAnsi="Arial" w:cs="Arial"/>
        <w:b/>
        <w:bCs/>
        <w:sz w:val="36"/>
        <w:szCs w:val="36"/>
      </w:rPr>
      <w:t>限</w:t>
    </w:r>
    <w:r w:rsidR="001C1604">
      <w:rPr>
        <w:rFonts w:ascii="Arial" w:hAnsi="Arial" w:cs="Arial"/>
        <w:b/>
        <w:bCs/>
        <w:sz w:val="36"/>
        <w:szCs w:val="36"/>
      </w:rPr>
      <w:t xml:space="preserve"> </w:t>
    </w:r>
    <w:r w:rsidR="001C1604">
      <w:rPr>
        <w:rFonts w:ascii="Arial" w:hAnsi="Arial" w:cs="Arial"/>
        <w:b/>
        <w:bCs/>
        <w:sz w:val="36"/>
        <w:szCs w:val="36"/>
      </w:rPr>
      <w:t>公</w:t>
    </w:r>
    <w:r w:rsidR="001C1604">
      <w:rPr>
        <w:rFonts w:ascii="Arial" w:hAnsi="Arial" w:cs="Arial"/>
        <w:b/>
        <w:bCs/>
        <w:sz w:val="36"/>
        <w:szCs w:val="36"/>
      </w:rPr>
      <w:t xml:space="preserve"> </w:t>
    </w:r>
    <w:r w:rsidR="001C1604">
      <w:rPr>
        <w:rFonts w:ascii="Arial" w:hAnsi="Arial" w:cs="Arial"/>
        <w:b/>
        <w:bCs/>
        <w:sz w:val="36"/>
        <w:szCs w:val="36"/>
      </w:rPr>
      <w:t>司</w:t>
    </w:r>
  </w:p>
  <w:p w:rsidR="001C1604" w:rsidRDefault="001C1604">
    <w:pPr>
      <w:spacing w:line="400" w:lineRule="exact"/>
      <w:jc w:val="center"/>
      <w:rPr>
        <w:rFonts w:ascii="Arial" w:hAnsi="Arial" w:cs="Arial"/>
        <w:b/>
        <w:bCs/>
        <w:sz w:val="30"/>
      </w:rPr>
    </w:pPr>
    <w:r>
      <w:rPr>
        <w:rFonts w:ascii="Arial" w:hAnsi="Arial" w:cs="Arial"/>
        <w:b/>
        <w:bCs/>
        <w:sz w:val="30"/>
      </w:rPr>
      <w:t xml:space="preserve">  CHANGZHOU KOYE CHEMICAL CO.,LTD.</w:t>
    </w:r>
  </w:p>
  <w:p w:rsidR="001C1604" w:rsidRDefault="001C1604">
    <w:pPr>
      <w:jc w:val="center"/>
      <w:rPr>
        <w:rFonts w:ascii="Arial" w:hAnsi="Arial" w:cs="Arial" w:hint="eastAsia"/>
        <w:sz w:val="20"/>
        <w:szCs w:val="20"/>
      </w:rPr>
    </w:pPr>
    <w:r>
      <w:rPr>
        <w:rFonts w:ascii="Arial" w:hAnsi="Arial" w:cs="Arial"/>
        <w:sz w:val="20"/>
        <w:szCs w:val="20"/>
      </w:rPr>
      <w:t>RM 111</w:t>
    </w:r>
    <w:r>
      <w:rPr>
        <w:rFonts w:ascii="Arial" w:hAnsi="Arial" w:cs="Arial" w:hint="eastAsia"/>
        <w:sz w:val="20"/>
        <w:szCs w:val="20"/>
      </w:rPr>
      <w:t>6</w:t>
    </w:r>
    <w:r>
      <w:rPr>
        <w:rFonts w:ascii="Arial" w:hAnsi="Arial" w:cs="Arial"/>
        <w:sz w:val="20"/>
        <w:szCs w:val="20"/>
      </w:rPr>
      <w:t xml:space="preserve">, </w:t>
    </w:r>
    <w:r>
      <w:rPr>
        <w:rFonts w:ascii="Arial" w:hAnsi="Arial" w:cs="Arial" w:hint="eastAsia"/>
        <w:sz w:val="20"/>
        <w:szCs w:val="20"/>
      </w:rPr>
      <w:t xml:space="preserve">1117 </w:t>
    </w:r>
    <w:r>
      <w:rPr>
        <w:rFonts w:ascii="Arial" w:hAnsi="Arial" w:cs="Arial"/>
        <w:sz w:val="20"/>
        <w:szCs w:val="20"/>
      </w:rPr>
      <w:t>ECO BUSINESS PLAZA, 66, EAST GUANHE ROAD, CHANGZHOU,</w:t>
    </w:r>
    <w:r>
      <w:rPr>
        <w:rFonts w:ascii="Arial" w:hAnsi="Arial" w:cs="Arial" w:hint="eastAsia"/>
        <w:sz w:val="20"/>
        <w:szCs w:val="20"/>
      </w:rPr>
      <w:t xml:space="preserve"> </w:t>
    </w:r>
    <w:r>
      <w:rPr>
        <w:rFonts w:ascii="Arial" w:hAnsi="Arial" w:cs="Arial"/>
        <w:sz w:val="20"/>
        <w:szCs w:val="20"/>
      </w:rPr>
      <w:t>JIANGSU</w:t>
    </w:r>
    <w:r>
      <w:rPr>
        <w:rFonts w:ascii="Arial" w:hAnsi="Arial" w:cs="Arial" w:hint="eastAsia"/>
        <w:sz w:val="20"/>
        <w:szCs w:val="20"/>
      </w:rPr>
      <w:t>, CHINA</w:t>
    </w:r>
  </w:p>
  <w:p w:rsidR="001C1604" w:rsidRDefault="001C1604">
    <w:pPr>
      <w:pStyle w:val="a6"/>
      <w:ind w:firstLineChars="900" w:firstLine="1800"/>
      <w:jc w:val="both"/>
      <w:rPr>
        <w:rFonts w:hint="eastAsia"/>
        <w:color w:val="000080"/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7913"/>
    <w:rsid w:val="00066F95"/>
    <w:rsid w:val="000B4277"/>
    <w:rsid w:val="000E4023"/>
    <w:rsid w:val="00161194"/>
    <w:rsid w:val="001C1604"/>
    <w:rsid w:val="00221CDC"/>
    <w:rsid w:val="00240A86"/>
    <w:rsid w:val="003C72CE"/>
    <w:rsid w:val="003C7FEE"/>
    <w:rsid w:val="003D7203"/>
    <w:rsid w:val="005459AD"/>
    <w:rsid w:val="005B60C1"/>
    <w:rsid w:val="00676C23"/>
    <w:rsid w:val="007350EE"/>
    <w:rsid w:val="00834B61"/>
    <w:rsid w:val="00836992"/>
    <w:rsid w:val="00842026"/>
    <w:rsid w:val="0085420C"/>
    <w:rsid w:val="008E0ED3"/>
    <w:rsid w:val="009637FE"/>
    <w:rsid w:val="00976DF5"/>
    <w:rsid w:val="009C0CBE"/>
    <w:rsid w:val="009E05E9"/>
    <w:rsid w:val="00B36FE5"/>
    <w:rsid w:val="00BB1C91"/>
    <w:rsid w:val="00BE134A"/>
    <w:rsid w:val="00C8611A"/>
    <w:rsid w:val="00CE14C1"/>
    <w:rsid w:val="00CE7913"/>
    <w:rsid w:val="00D31E4E"/>
    <w:rsid w:val="00DD7431"/>
    <w:rsid w:val="00DE3CB6"/>
    <w:rsid w:val="00DF4B6E"/>
    <w:rsid w:val="00E033DE"/>
    <w:rsid w:val="00E45CBA"/>
    <w:rsid w:val="00E92D0A"/>
    <w:rsid w:val="05655326"/>
    <w:rsid w:val="3B7C2F3F"/>
    <w:rsid w:val="7C2E3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unhideWhenUsed="0"/>
    <w:lsdException w:name="footer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0" w:unhideWhenUsed="0"/>
    <w:lsdException w:name="Body Text" w:uiPriority="0" w:unhideWhenUsed="0"/>
    <w:lsdException w:name="Body Text Indent" w:uiPriority="0" w:unhideWhenUsed="0"/>
    <w:lsdException w:name="Subtitle" w:semiHidden="0" w:uiPriority="11" w:unhideWhenUsed="0" w:qFormat="1"/>
    <w:lsdException w:name="Body Text 3" w:uiPriority="0" w:unhideWhenUsed="0"/>
    <w:lsdException w:name="Hyperlink" w:uiPriority="0" w:unhideWhenUsed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unhideWhenUsed="0"/>
    <w:lsdException w:name="Normal Table" w:semiHidden="0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sz w:val="24"/>
    </w:rPr>
  </w:style>
  <w:style w:type="paragraph" w:styleId="3">
    <w:name w:val="heading 3"/>
    <w:basedOn w:val="a"/>
    <w:qFormat/>
    <w:pPr>
      <w:widowControl/>
      <w:spacing w:before="100" w:beforeAutospacing="1" w:after="100" w:afterAutospacing="1"/>
      <w:jc w:val="left"/>
      <w:outlineLvl w:val="2"/>
    </w:pPr>
    <w:rPr>
      <w:rFonts w:ascii="宋体" w:hAnsi="宋体"/>
      <w:b/>
      <w:bCs/>
      <w:kern w:val="0"/>
      <w:sz w:val="27"/>
      <w:szCs w:val="27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  <w:bCs/>
    </w:rPr>
  </w:style>
  <w:style w:type="character" w:styleId="a4">
    <w:name w:val="Hyperlink"/>
    <w:basedOn w:val="a0"/>
    <w:semiHidden/>
    <w:rPr>
      <w:color w:val="0000FF"/>
      <w:u w:val="single"/>
    </w:rPr>
  </w:style>
  <w:style w:type="paragraph" w:styleId="30">
    <w:name w:val="Body Text 3"/>
    <w:basedOn w:val="a"/>
    <w:semiHidden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5">
    <w:name w:val="Body Text Indent"/>
    <w:basedOn w:val="a"/>
    <w:semiHidden/>
    <w:pPr>
      <w:ind w:left="12"/>
    </w:pPr>
    <w:rPr>
      <w:sz w:val="24"/>
    </w:rPr>
  </w:style>
  <w:style w:type="paragraph" w:styleId="a6">
    <w:name w:val="Body Text"/>
    <w:basedOn w:val="a"/>
    <w:semiHidden/>
    <w:pPr>
      <w:jc w:val="center"/>
    </w:pPr>
    <w:rPr>
      <w:rFonts w:ascii="Georgia" w:hAnsi="Georgia" w:cs="Arial"/>
      <w:sz w:val="22"/>
    </w:rPr>
  </w:style>
  <w:style w:type="paragraph" w:styleId="a7">
    <w:name w:val="footer"/>
    <w:basedOn w:val="a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Normal (Web)"/>
    <w:basedOn w:val="a"/>
    <w:semiHidden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9">
    <w:name w:val="header"/>
    <w:basedOn w:val="a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ziti">
    <w:name w:val="ziti"/>
    <w:basedOn w:val="a"/>
    <w:pPr>
      <w:widowControl/>
      <w:spacing w:before="100" w:beforeAutospacing="1" w:after="100" w:afterAutospacing="1" w:line="300" w:lineRule="atLeast"/>
      <w:jc w:val="left"/>
    </w:pPr>
    <w:rPr>
      <w:rFonts w:ascii="Arial" w:hAnsi="Arial" w:cs="Arial"/>
      <w:kern w:val="0"/>
      <w:sz w:val="24"/>
    </w:rPr>
  </w:style>
  <w:style w:type="paragraph" w:styleId="aa">
    <w:name w:val="Balloon Text"/>
    <w:basedOn w:val="a"/>
    <w:link w:val="Char"/>
    <w:uiPriority w:val="99"/>
    <w:semiHidden/>
    <w:unhideWhenUsed/>
    <w:rsid w:val="00DF4B6E"/>
    <w:rPr>
      <w:sz w:val="18"/>
      <w:szCs w:val="18"/>
    </w:rPr>
  </w:style>
  <w:style w:type="character" w:customStyle="1" w:styleId="Char">
    <w:name w:val="批注框文本 Char"/>
    <w:basedOn w:val="a0"/>
    <w:link w:val="aa"/>
    <w:uiPriority w:val="99"/>
    <w:semiHidden/>
    <w:rsid w:val="00DF4B6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995</Characters>
  <Application>Microsoft Office Word</Application>
  <DocSecurity>0</DocSecurity>
  <PresentationFormat/>
  <Lines>8</Lines>
  <Paragraphs>2</Paragraphs>
  <Slides>0</Slides>
  <Notes>0</Notes>
  <HiddenSlides>0</HiddenSlides>
  <MMClips>0</MMClips>
  <ScaleCrop>false</ScaleCrop>
  <Manager/>
  <Company>Microsoft China</Company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Product: HEDP                 Code: KW-100</dc:title>
  <dc:subject/>
  <dc:creator>Billgates</dc:creator>
  <cp:keywords/>
  <dc:description/>
  <cp:lastModifiedBy>yang</cp:lastModifiedBy>
  <cp:revision>2</cp:revision>
  <cp:lastPrinted>2009-07-28T02:14:00Z</cp:lastPrinted>
  <dcterms:created xsi:type="dcterms:W3CDTF">2015-04-23T07:07:00Z</dcterms:created>
  <dcterms:modified xsi:type="dcterms:W3CDTF">2015-04-23T07:07:00Z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2052-9.1.0.4993</vt:lpwstr>
  </property>
</Properties>
</file>