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13" w:lineRule="exact"/>
        <w:ind w:left="149" w:right="-20"/>
        <w:jc w:val="center"/>
        <w:rPr>
          <w:rFonts w:ascii="黑体" w:hAnsi="黑体" w:eastAsia="黑体" w:cs="黑体"/>
        </w:rPr>
      </w:pPr>
      <w:r>
        <w:rPr>
          <w:rStyle w:val="9"/>
          <w:rFonts w:hint="default"/>
          <w:sz w:val="24"/>
          <w:szCs w:val="24"/>
          <w:lang w:val="en-US" w:eastAsia="zh-CN"/>
        </w:rPr>
        <w:t xml:space="preserve">CHANGZHOU KOYE CHEMICAL CO.,LTD 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=========</w:t>
      </w:r>
    </w:p>
    <w:p>
      <w:pPr>
        <w:spacing w:before="1" w:after="0" w:line="180" w:lineRule="exact"/>
        <w:rPr>
          <w:sz w:val="18"/>
          <w:szCs w:val="18"/>
        </w:rPr>
      </w:pPr>
    </w:p>
    <w:p>
      <w:pPr>
        <w:tabs>
          <w:tab w:val="left" w:pos="4220"/>
          <w:tab w:val="left" w:pos="5240"/>
        </w:tabs>
        <w:spacing w:after="0" w:line="240" w:lineRule="auto"/>
        <w:ind w:left="2306" w:right="2290"/>
        <w:jc w:val="center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TE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C</w:t>
      </w:r>
      <w:r>
        <w:rPr>
          <w:rFonts w:ascii="Times New Roman" w:hAnsi="Times New Roman" w:eastAsia="Times New Roman" w:cs="Times New Roman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N</w:t>
      </w:r>
      <w:r>
        <w:rPr>
          <w:rFonts w:ascii="Times New Roman" w:hAnsi="Times New Roman" w:eastAsia="Times New Roman" w:cs="Times New Roman"/>
          <w:sz w:val="29"/>
          <w:szCs w:val="29"/>
        </w:rPr>
        <w:t>ICAL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D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-24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S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z w:val="29"/>
          <w:szCs w:val="29"/>
        </w:rPr>
        <w:t>EET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240" w:lineRule="auto"/>
        <w:ind w:left="3459" w:right="3439"/>
        <w:jc w:val="center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b/>
          <w:bCs/>
          <w:spacing w:val="1"/>
          <w:sz w:val="19"/>
          <w:szCs w:val="19"/>
        </w:rPr>
        <w:t>E</w:t>
      </w:r>
      <w:r>
        <w:rPr>
          <w:rFonts w:ascii="Arial" w:hAnsi="Arial" w:eastAsia="Arial" w:cs="Arial"/>
          <w:b/>
          <w:bCs/>
          <w:sz w:val="19"/>
          <w:szCs w:val="19"/>
        </w:rPr>
        <w:t>D</w:t>
      </w:r>
      <w:r>
        <w:rPr>
          <w:rFonts w:ascii="Arial" w:hAnsi="Arial" w:eastAsia="Arial" w:cs="Arial"/>
          <w:b/>
          <w:bCs/>
          <w:spacing w:val="-10"/>
          <w:sz w:val="19"/>
          <w:szCs w:val="19"/>
        </w:rPr>
        <w:t>T</w:t>
      </w:r>
      <w:r>
        <w:rPr>
          <w:rFonts w:ascii="Arial" w:hAnsi="Arial" w:eastAsia="Arial" w:cs="Arial"/>
          <w:b/>
          <w:bCs/>
          <w:spacing w:val="-5"/>
          <w:sz w:val="19"/>
          <w:szCs w:val="19"/>
        </w:rPr>
        <w:t>A</w:t>
      </w:r>
    </w:p>
    <w:p>
      <w:pPr>
        <w:spacing w:before="1" w:after="0" w:line="260" w:lineRule="exact"/>
        <w:rPr>
          <w:sz w:val="26"/>
          <w:szCs w:val="26"/>
        </w:rPr>
      </w:pPr>
    </w:p>
    <w:p>
      <w:pPr>
        <w:spacing w:after="0" w:line="420" w:lineRule="auto"/>
        <w:ind w:left="120" w:right="122"/>
        <w:rPr>
          <w:rFonts w:ascii="宋体" w:hAnsi="宋体" w:eastAsia="宋体" w:cs="宋体"/>
          <w:sz w:val="18"/>
          <w:szCs w:val="18"/>
        </w:rPr>
      </w:pPr>
      <w:r>
        <w:drawing>
          <wp:inline distT="0" distB="0" distL="114300" distR="114300">
            <wp:extent cx="5435600" cy="4982845"/>
            <wp:effectExtent l="0" t="0" r="1270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20" w:h="16840"/>
      <w:pgMar w:top="14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zYmVkNWRhZTk2OGRlMjM3Y2M2MjM1MDMxMTYifQ=="/>
  </w:docVars>
  <w:rsids>
    <w:rsidRoot w:val="00DA131E"/>
    <w:rsid w:val="00315F00"/>
    <w:rsid w:val="00580391"/>
    <w:rsid w:val="00C263C5"/>
    <w:rsid w:val="00DA131E"/>
    <w:rsid w:val="191C2BBB"/>
    <w:rsid w:val="1D1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581</Characters>
  <Lines>5</Lines>
  <Paragraphs>1</Paragraphs>
  <TotalTime>12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2015-04-14T19:05:00Z</dcterms:created>
  <dc:creator>冯晓薇</dc:creator>
  <cp:lastModifiedBy>Lu</cp:lastModifiedBy>
  <dcterms:modified xsi:type="dcterms:W3CDTF">2022-11-21T07:56:21Z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2015-04-14T00:00:00Z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9D88C1AED69642C5ADA13B91BDA478C2</vt:lpwstr>
  </property>
</Properties>
</file>